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0AD6F" w14:textId="632F0202" w:rsidR="00AD1480" w:rsidRPr="007B2676" w:rsidRDefault="003571DB" w:rsidP="007B2676">
      <w:pPr>
        <w:widowControl w:val="0"/>
        <w:autoSpaceDE w:val="0"/>
        <w:autoSpaceDN w:val="0"/>
        <w:adjustRightInd w:val="0"/>
        <w:rPr>
          <w:rFonts w:ascii="Trebuchet MS" w:hAnsi="Trebuchet MS" w:cs="Trebuchet MS"/>
          <w:sz w:val="22"/>
          <w:szCs w:val="22"/>
        </w:rPr>
      </w:pPr>
      <w:r w:rsidRPr="00BA4101">
        <w:rPr>
          <w:color w:val="000000" w:themeColor="text1"/>
        </w:rPr>
        <w:t>CALL FOR SUBMISSIONS</w:t>
      </w:r>
      <w:r w:rsidR="00280A87" w:rsidRPr="00BA4101">
        <w:rPr>
          <w:color w:val="000000" w:themeColor="text1"/>
        </w:rPr>
        <w:t xml:space="preserve"> </w:t>
      </w:r>
      <w:r w:rsidR="00280A87" w:rsidRPr="00BA4101">
        <w:rPr>
          <w:rFonts w:cs="Arial"/>
          <w:color w:val="000000" w:themeColor="text1"/>
        </w:rPr>
        <w:t>for the 2027/28 season</w:t>
      </w:r>
    </w:p>
    <w:p w14:paraId="136A3B2B" w14:textId="740B4700" w:rsidR="00AD1480" w:rsidRPr="00BA4101" w:rsidRDefault="00AD1480" w:rsidP="00BA4101">
      <w:pPr>
        <w:pStyle w:val="Heading1"/>
        <w:rPr>
          <w:b/>
          <w:bCs/>
        </w:rPr>
      </w:pPr>
      <w:r w:rsidRPr="00BA4101">
        <w:rPr>
          <w:b/>
          <w:bCs/>
        </w:rPr>
        <w:t>ADVANCE THE</w:t>
      </w:r>
      <w:r w:rsidR="00137EE8" w:rsidRPr="00BA4101">
        <w:rPr>
          <w:b/>
          <w:bCs/>
        </w:rPr>
        <w:t>ATRE</w:t>
      </w:r>
      <w:r w:rsidR="0061021A" w:rsidRPr="00BA4101">
        <w:rPr>
          <w:b/>
          <w:bCs/>
        </w:rPr>
        <w:t xml:space="preserve"> FESTIVAL</w:t>
      </w:r>
      <w:r w:rsidR="00B640A9" w:rsidRPr="00BA4101">
        <w:rPr>
          <w:b/>
          <w:bCs/>
        </w:rPr>
        <w:t xml:space="preserve">: </w:t>
      </w:r>
    </w:p>
    <w:p w14:paraId="7815E4CA" w14:textId="76E939B0" w:rsidR="00B640A9" w:rsidRPr="00BA4101" w:rsidRDefault="00B640A9" w:rsidP="00BA4101">
      <w:pPr>
        <w:pStyle w:val="Heading2"/>
        <w:rPr>
          <w:sz w:val="28"/>
          <w:szCs w:val="28"/>
        </w:rPr>
      </w:pPr>
      <w:r w:rsidRPr="003571DB">
        <w:t>Advancing the Inclusive Stage</w:t>
      </w:r>
      <w:r w:rsidR="00BA4101">
        <w:br/>
      </w:r>
    </w:p>
    <w:p w14:paraId="70A3CF05" w14:textId="2D4BB89E" w:rsidR="00AD1480" w:rsidRPr="007B2676" w:rsidRDefault="008A48E0" w:rsidP="00BA4101">
      <w:pPr>
        <w:rPr>
          <w:rFonts w:ascii="Trebuchet MS" w:eastAsia="Times New Roman" w:hAnsi="Trebuchet MS" w:cs="Apple Symbols"/>
          <w:i/>
          <w:sz w:val="22"/>
          <w:szCs w:val="22"/>
          <w:lang w:val="en-CA"/>
        </w:rPr>
      </w:pPr>
      <w:r w:rsidRPr="007B2676">
        <w:rPr>
          <w:rFonts w:ascii="Trebuchet MS" w:hAnsi="Trebuchet MS" w:cs="Arial"/>
          <w:sz w:val="22"/>
          <w:szCs w:val="22"/>
        </w:rPr>
        <w:t xml:space="preserve">For over </w:t>
      </w:r>
      <w:r w:rsidR="00280A87" w:rsidRPr="007B2676">
        <w:rPr>
          <w:rFonts w:ascii="Trebuchet MS" w:hAnsi="Trebuchet MS" w:cs="Arial"/>
          <w:sz w:val="22"/>
          <w:szCs w:val="22"/>
        </w:rPr>
        <w:t>eleven</w:t>
      </w:r>
      <w:r w:rsidRPr="007B2676">
        <w:rPr>
          <w:rFonts w:ascii="Trebuchet MS" w:hAnsi="Trebuchet MS" w:cs="Arial"/>
          <w:sz w:val="22"/>
          <w:szCs w:val="22"/>
        </w:rPr>
        <w:t xml:space="preserve"> years,</w:t>
      </w:r>
      <w:r w:rsidRPr="007B2676">
        <w:rPr>
          <w:rFonts w:ascii="Trebuchet MS" w:hAnsi="Trebuchet MS" w:cs="Arial"/>
          <w:b/>
          <w:bCs/>
          <w:sz w:val="22"/>
          <w:szCs w:val="22"/>
        </w:rPr>
        <w:t xml:space="preserve"> </w:t>
      </w:r>
      <w:r w:rsidR="0033440B" w:rsidRPr="007B2676">
        <w:rPr>
          <w:rFonts w:ascii="Trebuchet MS" w:hAnsi="Trebuchet MS" w:cs="Arial"/>
          <w:sz w:val="22"/>
          <w:szCs w:val="22"/>
        </w:rPr>
        <w:t>Ruby Slippers Theatre’s</w:t>
      </w:r>
      <w:r w:rsidR="00B640A9" w:rsidRPr="007B2676">
        <w:rPr>
          <w:rFonts w:ascii="Trebuchet MS" w:hAnsi="Trebuchet MS" w:cs="Arial"/>
          <w:sz w:val="22"/>
          <w:szCs w:val="22"/>
        </w:rPr>
        <w:t xml:space="preserve"> </w:t>
      </w:r>
      <w:r w:rsidR="00AD1480" w:rsidRPr="007B2676">
        <w:rPr>
          <w:rFonts w:ascii="Trebuchet MS" w:hAnsi="Trebuchet MS" w:cs="Arial"/>
          <w:b/>
          <w:bCs/>
          <w:sz w:val="22"/>
          <w:szCs w:val="22"/>
        </w:rPr>
        <w:t>Advance Theatre</w:t>
      </w:r>
      <w:r w:rsidR="00002DED" w:rsidRPr="007B2676">
        <w:rPr>
          <w:rFonts w:ascii="Trebuchet MS" w:hAnsi="Trebuchet MS" w:cs="Arial"/>
          <w:b/>
          <w:bCs/>
          <w:sz w:val="22"/>
          <w:szCs w:val="22"/>
        </w:rPr>
        <w:t xml:space="preserve"> </w:t>
      </w:r>
      <w:r w:rsidR="001C2120" w:rsidRPr="007B2676">
        <w:rPr>
          <w:rFonts w:ascii="Trebuchet MS" w:hAnsi="Trebuchet MS" w:cs="Arial"/>
          <w:b/>
          <w:bCs/>
          <w:sz w:val="22"/>
          <w:szCs w:val="22"/>
        </w:rPr>
        <w:t>F</w:t>
      </w:r>
      <w:r w:rsidR="00002DED" w:rsidRPr="007B2676">
        <w:rPr>
          <w:rFonts w:ascii="Trebuchet MS" w:hAnsi="Trebuchet MS" w:cs="Arial"/>
          <w:b/>
          <w:bCs/>
          <w:sz w:val="22"/>
          <w:szCs w:val="22"/>
        </w:rPr>
        <w:t>estival</w:t>
      </w:r>
      <w:r w:rsidR="005E5DD0" w:rsidRPr="007B2676">
        <w:rPr>
          <w:rFonts w:ascii="Trebuchet MS" w:hAnsi="Trebuchet MS" w:cs="Arial"/>
          <w:sz w:val="22"/>
          <w:szCs w:val="22"/>
        </w:rPr>
        <w:t xml:space="preserve"> </w:t>
      </w:r>
      <w:r w:rsidRPr="007B2676">
        <w:rPr>
          <w:rFonts w:ascii="Trebuchet MS" w:hAnsi="Trebuchet MS" w:cs="Arial"/>
          <w:sz w:val="22"/>
          <w:szCs w:val="22"/>
        </w:rPr>
        <w:t>develops</w:t>
      </w:r>
      <w:r w:rsidR="000144DF" w:rsidRPr="007B2676">
        <w:rPr>
          <w:rFonts w:ascii="Trebuchet MS" w:hAnsi="Trebuchet MS" w:cs="Arial"/>
          <w:sz w:val="22"/>
          <w:szCs w:val="22"/>
        </w:rPr>
        <w:t xml:space="preserve"> and </w:t>
      </w:r>
      <w:r w:rsidR="00AD1480" w:rsidRPr="007B2676">
        <w:rPr>
          <w:rFonts w:ascii="Trebuchet MS" w:hAnsi="Trebuchet MS" w:cs="Arial"/>
          <w:sz w:val="22"/>
          <w:szCs w:val="22"/>
        </w:rPr>
        <w:t>showcase</w:t>
      </w:r>
      <w:r w:rsidR="005E5DD0" w:rsidRPr="007B2676">
        <w:rPr>
          <w:rFonts w:ascii="Trebuchet MS" w:hAnsi="Trebuchet MS" w:cs="Arial"/>
          <w:sz w:val="22"/>
          <w:szCs w:val="22"/>
        </w:rPr>
        <w:t>s</w:t>
      </w:r>
      <w:r w:rsidR="00AD1480" w:rsidRPr="007B2676">
        <w:rPr>
          <w:rFonts w:ascii="Trebuchet MS" w:hAnsi="Trebuchet MS" w:cs="Arial"/>
          <w:sz w:val="22"/>
          <w:szCs w:val="22"/>
        </w:rPr>
        <w:t xml:space="preserve"> </w:t>
      </w:r>
      <w:r w:rsidR="000144DF" w:rsidRPr="007B2676">
        <w:rPr>
          <w:rFonts w:ascii="Trebuchet MS" w:hAnsi="Trebuchet MS" w:cs="Arial"/>
          <w:sz w:val="22"/>
          <w:szCs w:val="22"/>
        </w:rPr>
        <w:t xml:space="preserve">five </w:t>
      </w:r>
      <w:r w:rsidR="00AD1480" w:rsidRPr="007B2676">
        <w:rPr>
          <w:rFonts w:ascii="Trebuchet MS" w:hAnsi="Trebuchet MS" w:cs="Arial"/>
          <w:sz w:val="22"/>
          <w:szCs w:val="22"/>
        </w:rPr>
        <w:t xml:space="preserve">dramatic readings </w:t>
      </w:r>
      <w:r w:rsidR="000144DF" w:rsidRPr="007B2676">
        <w:rPr>
          <w:rFonts w:ascii="Trebuchet MS" w:hAnsi="Trebuchet MS" w:cs="Arial"/>
          <w:sz w:val="22"/>
          <w:szCs w:val="22"/>
        </w:rPr>
        <w:t xml:space="preserve">over five days </w:t>
      </w:r>
      <w:r w:rsidR="00AD1480" w:rsidRPr="007B2676">
        <w:rPr>
          <w:rFonts w:ascii="Trebuchet MS" w:hAnsi="Trebuchet MS" w:cs="Arial"/>
          <w:sz w:val="22"/>
          <w:szCs w:val="22"/>
        </w:rPr>
        <w:t>of </w:t>
      </w:r>
      <w:r w:rsidR="000144DF" w:rsidRPr="007B2676">
        <w:rPr>
          <w:rFonts w:ascii="Trebuchet MS" w:hAnsi="Trebuchet MS" w:cs="Arial"/>
          <w:iCs/>
          <w:sz w:val="22"/>
          <w:szCs w:val="22"/>
        </w:rPr>
        <w:t xml:space="preserve">new works </w:t>
      </w:r>
      <w:r w:rsidR="008D0D44" w:rsidRPr="007B2676">
        <w:rPr>
          <w:rFonts w:ascii="Trebuchet MS" w:hAnsi="Trebuchet MS" w:cs="Arial"/>
          <w:sz w:val="22"/>
          <w:szCs w:val="22"/>
        </w:rPr>
        <w:t xml:space="preserve">written </w:t>
      </w:r>
      <w:r w:rsidR="00137EE8" w:rsidRPr="007B2676">
        <w:rPr>
          <w:rFonts w:ascii="Trebuchet MS" w:hAnsi="Trebuchet MS" w:cs="Arial"/>
          <w:sz w:val="22"/>
          <w:szCs w:val="22"/>
        </w:rPr>
        <w:t xml:space="preserve">and directed </w:t>
      </w:r>
      <w:r w:rsidR="000D6096" w:rsidRPr="007B2676">
        <w:rPr>
          <w:rFonts w:ascii="Trebuchet MS" w:hAnsi="Trebuchet MS" w:cs="Arial"/>
          <w:sz w:val="22"/>
          <w:szCs w:val="22"/>
        </w:rPr>
        <w:t>by</w:t>
      </w:r>
      <w:r w:rsidR="00280A87" w:rsidRPr="007B2676">
        <w:rPr>
          <w:rFonts w:ascii="Trebuchet MS" w:hAnsi="Trebuchet MS" w:cs="Arial"/>
          <w:sz w:val="22"/>
          <w:szCs w:val="22"/>
        </w:rPr>
        <w:t xml:space="preserve"> equity deserving</w:t>
      </w:r>
      <w:r w:rsidR="000400DC" w:rsidRPr="007B2676">
        <w:rPr>
          <w:rFonts w:ascii="Trebuchet MS" w:hAnsi="Trebuchet MS" w:cs="Arial"/>
          <w:iCs/>
          <w:sz w:val="22"/>
          <w:szCs w:val="22"/>
        </w:rPr>
        <w:t xml:space="preserve"> artists</w:t>
      </w:r>
      <w:r w:rsidR="00B640A9" w:rsidRPr="007B2676">
        <w:rPr>
          <w:rFonts w:ascii="Trebuchet MS" w:hAnsi="Trebuchet MS" w:cs="Arial"/>
          <w:iCs/>
          <w:sz w:val="22"/>
          <w:szCs w:val="22"/>
        </w:rPr>
        <w:t>.</w:t>
      </w:r>
      <w:r w:rsidRPr="007B2676">
        <w:rPr>
          <w:rFonts w:ascii="Trebuchet MS" w:hAnsi="Trebuchet MS" w:cs="Arial"/>
          <w:i/>
          <w:sz w:val="22"/>
          <w:szCs w:val="22"/>
        </w:rPr>
        <w:t xml:space="preserve"> </w:t>
      </w:r>
      <w:r w:rsidRPr="007B2676">
        <w:rPr>
          <w:rFonts w:ascii="Trebuchet MS" w:hAnsi="Trebuchet MS" w:cs="Arial"/>
          <w:iCs/>
          <w:sz w:val="22"/>
          <w:szCs w:val="22"/>
        </w:rPr>
        <w:t>Many of these plays go on to be fully professionally produced.</w:t>
      </w:r>
    </w:p>
    <w:p w14:paraId="46624D96" w14:textId="18E5059C" w:rsidR="003571DB" w:rsidRPr="007B2676" w:rsidRDefault="00AD1480" w:rsidP="00AD1480">
      <w:pPr>
        <w:widowControl w:val="0"/>
        <w:autoSpaceDE w:val="0"/>
        <w:autoSpaceDN w:val="0"/>
        <w:adjustRightInd w:val="0"/>
        <w:rPr>
          <w:rFonts w:ascii="Trebuchet MS" w:hAnsi="Trebuchet MS" w:cs="Arial"/>
          <w:sz w:val="22"/>
          <w:szCs w:val="22"/>
        </w:rPr>
      </w:pPr>
      <w:r w:rsidRPr="007B2676">
        <w:rPr>
          <w:rFonts w:ascii="Trebuchet MS" w:hAnsi="Trebuchet MS" w:cs="Arial"/>
          <w:i/>
          <w:sz w:val="22"/>
          <w:szCs w:val="22"/>
        </w:rPr>
        <w:t xml:space="preserve">If you are </w:t>
      </w:r>
      <w:r w:rsidR="005E5DD0" w:rsidRPr="007B2676">
        <w:rPr>
          <w:rFonts w:ascii="Trebuchet MS" w:hAnsi="Trebuchet MS" w:cs="Arial"/>
          <w:i/>
          <w:sz w:val="22"/>
          <w:szCs w:val="22"/>
        </w:rPr>
        <w:t>a playwright</w:t>
      </w:r>
      <w:r w:rsidR="005E5DD0" w:rsidRPr="007B2676">
        <w:rPr>
          <w:rFonts w:ascii="Trebuchet MS" w:hAnsi="Trebuchet MS" w:cs="Arial"/>
          <w:sz w:val="22"/>
          <w:szCs w:val="22"/>
        </w:rPr>
        <w:t xml:space="preserve"> and your play is </w:t>
      </w:r>
      <w:r w:rsidRPr="007B2676">
        <w:rPr>
          <w:rFonts w:ascii="Trebuchet MS" w:hAnsi="Trebuchet MS" w:cs="Arial"/>
          <w:sz w:val="22"/>
          <w:szCs w:val="22"/>
        </w:rPr>
        <w:t>chosen to participate in the </w:t>
      </w:r>
      <w:r w:rsidRPr="007B2676">
        <w:rPr>
          <w:rFonts w:ascii="Trebuchet MS" w:hAnsi="Trebuchet MS" w:cs="Arial"/>
          <w:b/>
          <w:bCs/>
          <w:sz w:val="22"/>
          <w:szCs w:val="22"/>
        </w:rPr>
        <w:t>Advance Theatre</w:t>
      </w:r>
      <w:r w:rsidR="00137EE8" w:rsidRPr="007B2676">
        <w:rPr>
          <w:rFonts w:ascii="Trebuchet MS" w:hAnsi="Trebuchet MS" w:cs="Arial"/>
          <w:b/>
          <w:bCs/>
          <w:sz w:val="22"/>
          <w:szCs w:val="22"/>
        </w:rPr>
        <w:t xml:space="preserve"> </w:t>
      </w:r>
      <w:r w:rsidR="001C2120" w:rsidRPr="007B2676">
        <w:rPr>
          <w:rFonts w:ascii="Trebuchet MS" w:hAnsi="Trebuchet MS" w:cs="Arial"/>
          <w:b/>
          <w:bCs/>
          <w:sz w:val="22"/>
          <w:szCs w:val="22"/>
        </w:rPr>
        <w:t>F</w:t>
      </w:r>
      <w:r w:rsidR="00002DED" w:rsidRPr="007B2676">
        <w:rPr>
          <w:rFonts w:ascii="Trebuchet MS" w:hAnsi="Trebuchet MS" w:cs="Arial"/>
          <w:b/>
          <w:bCs/>
          <w:sz w:val="22"/>
          <w:szCs w:val="22"/>
        </w:rPr>
        <w:t>estival</w:t>
      </w:r>
      <w:r w:rsidRPr="007B2676">
        <w:rPr>
          <w:rFonts w:ascii="Trebuchet MS" w:hAnsi="Trebuchet MS" w:cs="Arial"/>
          <w:sz w:val="22"/>
          <w:szCs w:val="22"/>
        </w:rPr>
        <w:t xml:space="preserve">, Ruby </w:t>
      </w:r>
      <w:r w:rsidR="008E4D8B" w:rsidRPr="007B2676">
        <w:rPr>
          <w:rFonts w:ascii="Trebuchet MS" w:hAnsi="Trebuchet MS" w:cs="Arial"/>
          <w:sz w:val="22"/>
          <w:szCs w:val="22"/>
        </w:rPr>
        <w:t xml:space="preserve">Slippers Theatre in partnership with The Shadbolt Centre for the Arts </w:t>
      </w:r>
      <w:r w:rsidRPr="007B2676">
        <w:rPr>
          <w:rFonts w:ascii="Trebuchet MS" w:hAnsi="Trebuchet MS" w:cs="Arial"/>
          <w:sz w:val="22"/>
          <w:szCs w:val="22"/>
        </w:rPr>
        <w:t>will</w:t>
      </w:r>
      <w:r w:rsidR="008920DC" w:rsidRPr="007B2676">
        <w:rPr>
          <w:rFonts w:ascii="Trebuchet MS" w:hAnsi="Trebuchet MS" w:cs="Arial"/>
          <w:sz w:val="22"/>
          <w:szCs w:val="22"/>
        </w:rPr>
        <w:t xml:space="preserve"> cover the costs of all </w:t>
      </w:r>
      <w:r w:rsidRPr="007B2676">
        <w:rPr>
          <w:rFonts w:ascii="Trebuchet MS" w:hAnsi="Trebuchet MS" w:cs="Arial"/>
          <w:sz w:val="22"/>
          <w:szCs w:val="22"/>
        </w:rPr>
        <w:t>rehearsal</w:t>
      </w:r>
      <w:r w:rsidR="008920DC" w:rsidRPr="007B2676">
        <w:rPr>
          <w:rFonts w:ascii="Trebuchet MS" w:hAnsi="Trebuchet MS" w:cs="Arial"/>
          <w:sz w:val="22"/>
          <w:szCs w:val="22"/>
        </w:rPr>
        <w:t>s</w:t>
      </w:r>
      <w:r w:rsidRPr="007B2676">
        <w:rPr>
          <w:rFonts w:ascii="Trebuchet MS" w:hAnsi="Trebuchet MS" w:cs="Arial"/>
          <w:sz w:val="22"/>
          <w:szCs w:val="22"/>
        </w:rPr>
        <w:t xml:space="preserve"> prior to the day of the reading, your technical rehearsal, promotion, thea</w:t>
      </w:r>
      <w:r w:rsidR="00B640A9" w:rsidRPr="007B2676">
        <w:rPr>
          <w:rFonts w:ascii="Trebuchet MS" w:hAnsi="Trebuchet MS" w:cs="Arial"/>
          <w:sz w:val="22"/>
          <w:szCs w:val="22"/>
        </w:rPr>
        <w:t>trical venue</w:t>
      </w:r>
      <w:r w:rsidRPr="007B2676">
        <w:rPr>
          <w:rFonts w:ascii="Trebuchet MS" w:hAnsi="Trebuchet MS" w:cs="Arial"/>
          <w:sz w:val="22"/>
          <w:szCs w:val="22"/>
        </w:rPr>
        <w:t xml:space="preserve">, and </w:t>
      </w:r>
      <w:r w:rsidR="005E5DD0" w:rsidRPr="007B2676">
        <w:rPr>
          <w:rFonts w:ascii="Trebuchet MS" w:hAnsi="Trebuchet MS" w:cs="Arial"/>
          <w:sz w:val="22"/>
          <w:szCs w:val="22"/>
        </w:rPr>
        <w:t>all a</w:t>
      </w:r>
      <w:r w:rsidR="00675D01" w:rsidRPr="007B2676">
        <w:rPr>
          <w:rFonts w:ascii="Trebuchet MS" w:hAnsi="Trebuchet MS" w:cs="Arial"/>
          <w:sz w:val="22"/>
          <w:szCs w:val="22"/>
        </w:rPr>
        <w:t>rtists’ fees</w:t>
      </w:r>
      <w:r w:rsidRPr="007B2676">
        <w:rPr>
          <w:rFonts w:ascii="Trebuchet MS" w:hAnsi="Trebuchet MS" w:cs="Arial"/>
          <w:sz w:val="22"/>
          <w:szCs w:val="22"/>
        </w:rPr>
        <w:t>.</w:t>
      </w:r>
      <w:r w:rsidR="005E5DD0" w:rsidRPr="007B2676">
        <w:rPr>
          <w:rFonts w:ascii="Trebuchet MS" w:hAnsi="Trebuchet MS" w:cs="Arial"/>
          <w:sz w:val="22"/>
          <w:szCs w:val="22"/>
        </w:rPr>
        <w:t xml:space="preserve"> </w:t>
      </w:r>
    </w:p>
    <w:p w14:paraId="7FA7D973" w14:textId="1F635EDB" w:rsidR="00AD1480" w:rsidRPr="007B2676" w:rsidRDefault="005E5DD0" w:rsidP="00AD1480">
      <w:pPr>
        <w:widowControl w:val="0"/>
        <w:autoSpaceDE w:val="0"/>
        <w:autoSpaceDN w:val="0"/>
        <w:adjustRightInd w:val="0"/>
        <w:rPr>
          <w:rFonts w:ascii="Trebuchet MS" w:hAnsi="Trebuchet MS" w:cs="Trebuchet MS"/>
          <w:iCs/>
          <w:sz w:val="22"/>
          <w:szCs w:val="22"/>
        </w:rPr>
      </w:pPr>
      <w:r w:rsidRPr="007B2676">
        <w:rPr>
          <w:rFonts w:ascii="Trebuchet MS" w:hAnsi="Trebuchet MS" w:cs="Arial"/>
          <w:iCs/>
          <w:sz w:val="22"/>
          <w:szCs w:val="22"/>
        </w:rPr>
        <w:t xml:space="preserve">If you are a director who wishes to participate, send us </w:t>
      </w:r>
      <w:r w:rsidR="00002DED" w:rsidRPr="007B2676">
        <w:rPr>
          <w:rFonts w:ascii="Trebuchet MS" w:hAnsi="Trebuchet MS" w:cs="Arial"/>
          <w:iCs/>
          <w:sz w:val="22"/>
          <w:szCs w:val="22"/>
        </w:rPr>
        <w:t>your resume and cover letter for consideration</w:t>
      </w:r>
      <w:r w:rsidR="00D2750B" w:rsidRPr="007B2676">
        <w:rPr>
          <w:rFonts w:ascii="Trebuchet MS" w:hAnsi="Trebuchet MS" w:cs="Arial"/>
          <w:iCs/>
          <w:sz w:val="22"/>
          <w:szCs w:val="22"/>
        </w:rPr>
        <w:t>.</w:t>
      </w:r>
    </w:p>
    <w:p w14:paraId="00894C5E" w14:textId="423AC0EA" w:rsidR="008E4D8B" w:rsidRPr="007B2676" w:rsidRDefault="00AD1480" w:rsidP="00AD1480">
      <w:pPr>
        <w:widowControl w:val="0"/>
        <w:autoSpaceDE w:val="0"/>
        <w:autoSpaceDN w:val="0"/>
        <w:adjustRightInd w:val="0"/>
        <w:rPr>
          <w:rFonts w:ascii="Trebuchet MS" w:hAnsi="Trebuchet MS" w:cs="Arial"/>
          <w:bCs/>
          <w:sz w:val="22"/>
          <w:szCs w:val="22"/>
        </w:rPr>
      </w:pPr>
      <w:r w:rsidRPr="007B2676">
        <w:rPr>
          <w:rFonts w:ascii="Trebuchet MS" w:hAnsi="Trebuchet MS" w:cs="Arial"/>
          <w:b/>
          <w:bCs/>
          <w:sz w:val="22"/>
          <w:szCs w:val="22"/>
        </w:rPr>
        <w:t>P</w:t>
      </w:r>
      <w:r w:rsidR="00D2750B" w:rsidRPr="007B2676">
        <w:rPr>
          <w:rFonts w:ascii="Trebuchet MS" w:hAnsi="Trebuchet MS" w:cs="Arial"/>
          <w:b/>
          <w:bCs/>
          <w:sz w:val="22"/>
          <w:szCs w:val="22"/>
        </w:rPr>
        <w:t xml:space="preserve">laywrights: </w:t>
      </w:r>
      <w:r w:rsidR="00D2750B" w:rsidRPr="007B2676">
        <w:rPr>
          <w:rFonts w:ascii="Trebuchet MS" w:hAnsi="Trebuchet MS" w:cs="Arial"/>
          <w:bCs/>
          <w:sz w:val="22"/>
          <w:szCs w:val="22"/>
        </w:rPr>
        <w:t>p</w:t>
      </w:r>
      <w:r w:rsidRPr="007B2676">
        <w:rPr>
          <w:rFonts w:ascii="Trebuchet MS" w:hAnsi="Trebuchet MS" w:cs="Arial"/>
          <w:bCs/>
          <w:sz w:val="22"/>
          <w:szCs w:val="22"/>
        </w:rPr>
        <w:t>lease send your play synopsis</w:t>
      </w:r>
      <w:r w:rsidR="00A455DD" w:rsidRPr="007B2676">
        <w:rPr>
          <w:rFonts w:ascii="Trebuchet MS" w:hAnsi="Trebuchet MS" w:cs="Arial"/>
          <w:bCs/>
          <w:sz w:val="22"/>
          <w:szCs w:val="22"/>
        </w:rPr>
        <w:t>, brief bio,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 and a </w:t>
      </w:r>
      <w:r w:rsidR="0049308D" w:rsidRPr="007B2676">
        <w:rPr>
          <w:rFonts w:ascii="Trebuchet MS" w:hAnsi="Trebuchet MS" w:cs="Arial"/>
          <w:bCs/>
          <w:sz w:val="22"/>
          <w:szCs w:val="22"/>
        </w:rPr>
        <w:t xml:space="preserve">maximum </w:t>
      </w:r>
      <w:r w:rsidR="00280A87" w:rsidRPr="007B2676">
        <w:rPr>
          <w:rFonts w:ascii="Trebuchet MS" w:hAnsi="Trebuchet MS" w:cs="Arial"/>
          <w:bCs/>
          <w:sz w:val="22"/>
          <w:szCs w:val="22"/>
        </w:rPr>
        <w:t>fifteen-page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 script </w:t>
      </w:r>
      <w:r w:rsidR="00E06FD2" w:rsidRPr="007B2676">
        <w:rPr>
          <w:rFonts w:ascii="Trebuchet MS" w:hAnsi="Trebuchet MS" w:cs="Arial"/>
          <w:bCs/>
          <w:sz w:val="22"/>
          <w:szCs w:val="22"/>
        </w:rPr>
        <w:t>exce</w:t>
      </w:r>
      <w:r w:rsidR="008E4D8B" w:rsidRPr="007B2676">
        <w:rPr>
          <w:rFonts w:ascii="Trebuchet MS" w:hAnsi="Trebuchet MS" w:cs="Arial"/>
          <w:bCs/>
          <w:sz w:val="22"/>
          <w:szCs w:val="22"/>
        </w:rPr>
        <w:t xml:space="preserve">rpt to </w:t>
      </w:r>
      <w:hyperlink r:id="rId6" w:history="1">
        <w:r w:rsidR="008E4D8B" w:rsidRPr="007B2676">
          <w:rPr>
            <w:rStyle w:val="Hyperlink"/>
            <w:rFonts w:ascii="Trebuchet MS" w:hAnsi="Trebuchet MS" w:cs="Arial"/>
            <w:bCs/>
            <w:sz w:val="22"/>
            <w:szCs w:val="22"/>
          </w:rPr>
          <w:t>info@rubyslippers.ca</w:t>
        </w:r>
      </w:hyperlink>
      <w:r w:rsidR="008E4D8B" w:rsidRPr="007B2676">
        <w:rPr>
          <w:rFonts w:ascii="Trebuchet MS" w:hAnsi="Trebuchet MS" w:cs="Arial"/>
          <w:bCs/>
          <w:sz w:val="22"/>
          <w:szCs w:val="22"/>
        </w:rPr>
        <w:t xml:space="preserve"> </w:t>
      </w:r>
      <w:r w:rsidR="003571DB" w:rsidRPr="007B2676">
        <w:rPr>
          <w:rFonts w:ascii="Trebuchet MS" w:hAnsi="Trebuchet MS" w:cs="Arial"/>
          <w:bCs/>
          <w:sz w:val="22"/>
          <w:szCs w:val="22"/>
        </w:rPr>
        <w:t>by May 1</w:t>
      </w:r>
      <w:r w:rsidR="007A3773" w:rsidRPr="007B2676">
        <w:rPr>
          <w:rFonts w:ascii="Trebuchet MS" w:hAnsi="Trebuchet MS" w:cs="Arial"/>
          <w:bCs/>
          <w:sz w:val="22"/>
          <w:szCs w:val="22"/>
        </w:rPr>
        <w:t>5</w:t>
      </w:r>
      <w:r w:rsidR="003571DB" w:rsidRPr="007B2676">
        <w:rPr>
          <w:rFonts w:ascii="Trebuchet MS" w:hAnsi="Trebuchet MS" w:cs="Arial"/>
          <w:bCs/>
          <w:sz w:val="22"/>
          <w:szCs w:val="22"/>
        </w:rPr>
        <w:t>, 202</w:t>
      </w:r>
      <w:r w:rsidR="00280A87" w:rsidRPr="007B2676">
        <w:rPr>
          <w:rFonts w:ascii="Trebuchet MS" w:hAnsi="Trebuchet MS" w:cs="Arial"/>
          <w:bCs/>
          <w:sz w:val="22"/>
          <w:szCs w:val="22"/>
        </w:rPr>
        <w:t>7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. One submission per person please. Successful candidates </w:t>
      </w:r>
      <w:r w:rsidR="005C6EFE" w:rsidRPr="007B2676">
        <w:rPr>
          <w:rFonts w:ascii="Trebuchet MS" w:hAnsi="Trebuchet MS" w:cs="Arial"/>
          <w:bCs/>
          <w:sz w:val="22"/>
          <w:szCs w:val="22"/>
        </w:rPr>
        <w:t xml:space="preserve">will be notified by June </w:t>
      </w:r>
      <w:r w:rsidR="002C1F14" w:rsidRPr="007B2676">
        <w:rPr>
          <w:rFonts w:ascii="Trebuchet MS" w:hAnsi="Trebuchet MS" w:cs="Arial"/>
          <w:bCs/>
          <w:sz w:val="22"/>
          <w:szCs w:val="22"/>
        </w:rPr>
        <w:t>15</w:t>
      </w:r>
      <w:r w:rsidR="003571DB" w:rsidRPr="007B2676">
        <w:rPr>
          <w:rFonts w:ascii="Trebuchet MS" w:hAnsi="Trebuchet MS" w:cs="Arial"/>
          <w:bCs/>
          <w:sz w:val="22"/>
          <w:szCs w:val="22"/>
        </w:rPr>
        <w:t>, 202</w:t>
      </w:r>
      <w:r w:rsidR="00280A87" w:rsidRPr="007B2676">
        <w:rPr>
          <w:rFonts w:ascii="Trebuchet MS" w:hAnsi="Trebuchet MS" w:cs="Arial"/>
          <w:bCs/>
          <w:sz w:val="22"/>
          <w:szCs w:val="22"/>
        </w:rPr>
        <w:t>7</w:t>
      </w:r>
      <w:r w:rsidRPr="007B2676">
        <w:rPr>
          <w:rFonts w:ascii="Trebuchet MS" w:hAnsi="Trebuchet MS" w:cs="Arial"/>
          <w:bCs/>
          <w:sz w:val="22"/>
          <w:szCs w:val="22"/>
        </w:rPr>
        <w:t>.</w:t>
      </w:r>
      <w:r w:rsidR="008E4D8B" w:rsidRPr="007B2676">
        <w:rPr>
          <w:rFonts w:ascii="Trebuchet MS" w:hAnsi="Trebuchet MS" w:cs="Arial"/>
          <w:bCs/>
          <w:sz w:val="22"/>
          <w:szCs w:val="22"/>
        </w:rPr>
        <w:t xml:space="preserve"> </w:t>
      </w:r>
    </w:p>
    <w:p w14:paraId="6879757F" w14:textId="37324404" w:rsidR="00AD1480" w:rsidRPr="007B2676" w:rsidRDefault="008E4D8B" w:rsidP="00AD1480">
      <w:pPr>
        <w:widowControl w:val="0"/>
        <w:autoSpaceDE w:val="0"/>
        <w:autoSpaceDN w:val="0"/>
        <w:adjustRightInd w:val="0"/>
        <w:rPr>
          <w:rFonts w:ascii="Trebuchet MS" w:hAnsi="Trebuchet MS" w:cs="Trebuchet MS"/>
          <w:sz w:val="22"/>
          <w:szCs w:val="22"/>
        </w:rPr>
      </w:pPr>
      <w:r w:rsidRPr="007B2676">
        <w:rPr>
          <w:rFonts w:ascii="Trebuchet MS" w:hAnsi="Trebuchet MS" w:cs="Arial"/>
          <w:bCs/>
          <w:sz w:val="22"/>
          <w:szCs w:val="22"/>
        </w:rPr>
        <w:t>The 202</w:t>
      </w:r>
      <w:r w:rsidR="00280A87" w:rsidRPr="007B2676">
        <w:rPr>
          <w:rFonts w:ascii="Trebuchet MS" w:hAnsi="Trebuchet MS" w:cs="Arial"/>
          <w:bCs/>
          <w:sz w:val="22"/>
          <w:szCs w:val="22"/>
        </w:rPr>
        <w:t>7</w:t>
      </w:r>
      <w:r w:rsidRPr="007B2676">
        <w:rPr>
          <w:rFonts w:ascii="Trebuchet MS" w:hAnsi="Trebuchet MS" w:cs="Arial"/>
          <w:bCs/>
          <w:sz w:val="22"/>
          <w:szCs w:val="22"/>
        </w:rPr>
        <w:t>/2</w:t>
      </w:r>
      <w:r w:rsidR="00280A87" w:rsidRPr="007B2676">
        <w:rPr>
          <w:rFonts w:ascii="Trebuchet MS" w:hAnsi="Trebuchet MS" w:cs="Arial"/>
          <w:bCs/>
          <w:sz w:val="22"/>
          <w:szCs w:val="22"/>
        </w:rPr>
        <w:t>8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 </w:t>
      </w:r>
      <w:r w:rsidRPr="007B2676">
        <w:rPr>
          <w:rFonts w:ascii="Trebuchet MS" w:hAnsi="Trebuchet MS" w:cs="Arial"/>
          <w:b/>
          <w:sz w:val="22"/>
          <w:szCs w:val="22"/>
        </w:rPr>
        <w:t>Advance Theatre Festival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 will take place in</w:t>
      </w:r>
      <w:r w:rsidR="000144DF" w:rsidRPr="007B2676">
        <w:rPr>
          <w:rFonts w:ascii="Trebuchet MS" w:hAnsi="Trebuchet MS" w:cs="Arial"/>
          <w:bCs/>
          <w:sz w:val="22"/>
          <w:szCs w:val="22"/>
        </w:rPr>
        <w:t xml:space="preserve"> </w:t>
      </w:r>
      <w:r w:rsidR="002C1F14" w:rsidRPr="007B2676">
        <w:rPr>
          <w:rFonts w:ascii="Trebuchet MS" w:hAnsi="Trebuchet MS" w:cs="Arial"/>
          <w:bCs/>
          <w:sz w:val="22"/>
          <w:szCs w:val="22"/>
        </w:rPr>
        <w:t>Jan</w:t>
      </w:r>
      <w:r w:rsidR="000144DF" w:rsidRPr="007B2676">
        <w:rPr>
          <w:rFonts w:ascii="Trebuchet MS" w:hAnsi="Trebuchet MS" w:cs="Arial"/>
          <w:bCs/>
          <w:sz w:val="22"/>
          <w:szCs w:val="22"/>
        </w:rPr>
        <w:t>/Feb</w:t>
      </w:r>
      <w:r w:rsidR="002C1F14" w:rsidRPr="007B2676">
        <w:rPr>
          <w:rFonts w:ascii="Trebuchet MS" w:hAnsi="Trebuchet MS" w:cs="Arial"/>
          <w:bCs/>
          <w:sz w:val="22"/>
          <w:szCs w:val="22"/>
        </w:rPr>
        <w:t xml:space="preserve"> of 202</w:t>
      </w:r>
      <w:r w:rsidR="00280A87" w:rsidRPr="007B2676">
        <w:rPr>
          <w:rFonts w:ascii="Trebuchet MS" w:hAnsi="Trebuchet MS" w:cs="Arial"/>
          <w:bCs/>
          <w:sz w:val="22"/>
          <w:szCs w:val="22"/>
        </w:rPr>
        <w:t>8</w:t>
      </w:r>
      <w:r w:rsidR="002C1F14" w:rsidRPr="007B2676">
        <w:rPr>
          <w:rFonts w:ascii="Trebuchet MS" w:hAnsi="Trebuchet MS" w:cs="Arial"/>
          <w:bCs/>
          <w:sz w:val="22"/>
          <w:szCs w:val="22"/>
        </w:rPr>
        <w:t>.</w:t>
      </w:r>
      <w:r w:rsidR="000144DF" w:rsidRPr="007B2676">
        <w:rPr>
          <w:rFonts w:ascii="Trebuchet MS" w:hAnsi="Trebuchet MS" w:cs="Arial"/>
          <w:bCs/>
          <w:sz w:val="22"/>
          <w:szCs w:val="22"/>
        </w:rPr>
        <w:t xml:space="preserve"> Exact dates TBD.</w:t>
      </w:r>
    </w:p>
    <w:p w14:paraId="63E24E26" w14:textId="7F74B111" w:rsidR="00B30763" w:rsidRPr="007B2676" w:rsidRDefault="000144DF" w:rsidP="00280A87">
      <w:pPr>
        <w:widowControl w:val="0"/>
        <w:autoSpaceDE w:val="0"/>
        <w:autoSpaceDN w:val="0"/>
        <w:adjustRightInd w:val="0"/>
        <w:rPr>
          <w:rFonts w:ascii="Trebuchet MS" w:hAnsi="Trebuchet MS" w:cs="Arial"/>
          <w:bCs/>
          <w:color w:val="FF0000"/>
          <w:sz w:val="22"/>
          <w:szCs w:val="22"/>
        </w:rPr>
      </w:pPr>
      <w:r w:rsidRPr="007B2676">
        <w:rPr>
          <w:rFonts w:ascii="Trebuchet MS" w:hAnsi="Trebuchet MS" w:cs="Arial"/>
          <w:bCs/>
          <w:sz w:val="22"/>
          <w:szCs w:val="22"/>
        </w:rPr>
        <w:t xml:space="preserve">Our Curator for </w:t>
      </w:r>
      <w:r w:rsidR="008A48E0" w:rsidRPr="007B2676">
        <w:rPr>
          <w:rFonts w:ascii="Trebuchet MS" w:hAnsi="Trebuchet MS" w:cs="Arial"/>
          <w:bCs/>
          <w:sz w:val="22"/>
          <w:szCs w:val="22"/>
        </w:rPr>
        <w:t xml:space="preserve">ATF </w:t>
      </w:r>
      <w:r w:rsidRPr="007B2676">
        <w:rPr>
          <w:rFonts w:ascii="Trebuchet MS" w:hAnsi="Trebuchet MS" w:cs="Arial"/>
          <w:bCs/>
          <w:sz w:val="22"/>
          <w:szCs w:val="22"/>
        </w:rPr>
        <w:t>2</w:t>
      </w:r>
      <w:r w:rsidR="00280A87" w:rsidRPr="007B2676">
        <w:rPr>
          <w:rFonts w:ascii="Trebuchet MS" w:hAnsi="Trebuchet MS" w:cs="Arial"/>
          <w:bCs/>
          <w:sz w:val="22"/>
          <w:szCs w:val="22"/>
        </w:rPr>
        <w:t>7</w:t>
      </w:r>
      <w:r w:rsidRPr="007B2676">
        <w:rPr>
          <w:rFonts w:ascii="Trebuchet MS" w:hAnsi="Trebuchet MS" w:cs="Arial"/>
          <w:bCs/>
          <w:sz w:val="22"/>
          <w:szCs w:val="22"/>
        </w:rPr>
        <w:t>/2</w:t>
      </w:r>
      <w:r w:rsidR="00280A87" w:rsidRPr="007B2676">
        <w:rPr>
          <w:rFonts w:ascii="Trebuchet MS" w:hAnsi="Trebuchet MS" w:cs="Arial"/>
          <w:bCs/>
          <w:sz w:val="22"/>
          <w:szCs w:val="22"/>
        </w:rPr>
        <w:t>8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 is </w:t>
      </w:r>
      <w:r w:rsidR="00280A87" w:rsidRPr="007B2676">
        <w:rPr>
          <w:rFonts w:ascii="Trebuchet MS" w:hAnsi="Trebuchet MS" w:cs="Arial"/>
          <w:b/>
          <w:sz w:val="22"/>
          <w:szCs w:val="22"/>
        </w:rPr>
        <w:t>Lily Chang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. You can read about </w:t>
      </w:r>
      <w:r w:rsidR="00280A87" w:rsidRPr="007B2676">
        <w:rPr>
          <w:rFonts w:ascii="Trebuchet MS" w:hAnsi="Trebuchet MS" w:cs="Arial"/>
          <w:bCs/>
          <w:sz w:val="22"/>
          <w:szCs w:val="22"/>
        </w:rPr>
        <w:t>them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 here: </w:t>
      </w:r>
      <w:r w:rsidR="00280A87" w:rsidRPr="007B2676">
        <w:rPr>
          <w:sz w:val="22"/>
          <w:szCs w:val="22"/>
        </w:rPr>
        <w:br/>
      </w:r>
      <w:r w:rsidR="00280A87" w:rsidRPr="007B2676">
        <w:rPr>
          <w:color w:val="0068DA"/>
          <w:sz w:val="22"/>
          <w:szCs w:val="22"/>
          <w:u w:val="single"/>
        </w:rPr>
        <w:t>https://www.rubyslippers.ca/artist-in-residence-2026-2027/</w:t>
      </w:r>
    </w:p>
    <w:p w14:paraId="169D81E3" w14:textId="21AD62F2" w:rsidR="00AD1480" w:rsidRPr="007B2676" w:rsidRDefault="00AD1480" w:rsidP="00AD1480">
      <w:pPr>
        <w:widowControl w:val="0"/>
        <w:autoSpaceDE w:val="0"/>
        <w:autoSpaceDN w:val="0"/>
        <w:adjustRightInd w:val="0"/>
        <w:rPr>
          <w:rStyle w:val="Strong"/>
          <w:sz w:val="22"/>
          <w:szCs w:val="22"/>
        </w:rPr>
      </w:pPr>
      <w:r w:rsidRPr="007B2676">
        <w:rPr>
          <w:rStyle w:val="Strong"/>
          <w:sz w:val="22"/>
          <w:szCs w:val="22"/>
        </w:rPr>
        <w:t>Pri</w:t>
      </w:r>
      <w:r w:rsidR="003571DB" w:rsidRPr="007B2676">
        <w:rPr>
          <w:rStyle w:val="Strong"/>
          <w:sz w:val="22"/>
          <w:szCs w:val="22"/>
        </w:rPr>
        <w:t>ority will be given to inclusiv</w:t>
      </w:r>
      <w:r w:rsidR="008E4D8B" w:rsidRPr="007B2676">
        <w:rPr>
          <w:rStyle w:val="Strong"/>
          <w:sz w:val="22"/>
          <w:szCs w:val="22"/>
        </w:rPr>
        <w:t>ity</w:t>
      </w:r>
      <w:r w:rsidR="008A48E0" w:rsidRPr="007B2676">
        <w:rPr>
          <w:rStyle w:val="Strong"/>
          <w:sz w:val="22"/>
          <w:szCs w:val="22"/>
        </w:rPr>
        <w:t>, consider</w:t>
      </w:r>
      <w:r w:rsidR="00B30763" w:rsidRPr="007B2676">
        <w:rPr>
          <w:rStyle w:val="Strong"/>
          <w:sz w:val="22"/>
          <w:szCs w:val="22"/>
        </w:rPr>
        <w:t xml:space="preserve">ing </w:t>
      </w:r>
      <w:r w:rsidR="008A48E0" w:rsidRPr="007B2676">
        <w:rPr>
          <w:rStyle w:val="Strong"/>
          <w:sz w:val="22"/>
          <w:szCs w:val="22"/>
        </w:rPr>
        <w:t xml:space="preserve">all </w:t>
      </w:r>
      <w:r w:rsidR="003571DB" w:rsidRPr="007B2676">
        <w:rPr>
          <w:rStyle w:val="Strong"/>
          <w:sz w:val="22"/>
          <w:szCs w:val="22"/>
        </w:rPr>
        <w:t>cultural backgrounds</w:t>
      </w:r>
      <w:r w:rsidR="00B30763" w:rsidRPr="007B2676">
        <w:rPr>
          <w:rStyle w:val="Strong"/>
          <w:sz w:val="22"/>
          <w:szCs w:val="22"/>
        </w:rPr>
        <w:t>,</w:t>
      </w:r>
      <w:r w:rsidR="003571DB" w:rsidRPr="007B2676">
        <w:rPr>
          <w:rStyle w:val="Strong"/>
          <w:sz w:val="22"/>
          <w:szCs w:val="22"/>
        </w:rPr>
        <w:t xml:space="preserve"> orientations, identities, abilities, and ages.</w:t>
      </w:r>
    </w:p>
    <w:p w14:paraId="25B5E29D" w14:textId="61093904" w:rsidR="003571DB" w:rsidRPr="007B2676" w:rsidRDefault="002C1F14" w:rsidP="00AD1480">
      <w:pPr>
        <w:rPr>
          <w:rFonts w:ascii="Trebuchet MS" w:hAnsi="Trebuchet MS" w:cs="Trebuchet MS"/>
          <w:bCs/>
          <w:sz w:val="22"/>
          <w:szCs w:val="22"/>
        </w:rPr>
      </w:pPr>
      <w:r w:rsidRPr="007B2676">
        <w:rPr>
          <w:rFonts w:ascii="Trebuchet MS" w:hAnsi="Trebuchet MS" w:cs="Arial"/>
          <w:bCs/>
          <w:sz w:val="22"/>
          <w:szCs w:val="22"/>
        </w:rPr>
        <w:t xml:space="preserve">The </w:t>
      </w:r>
      <w:r w:rsidR="003571DB" w:rsidRPr="007B2676">
        <w:rPr>
          <w:rFonts w:ascii="Trebuchet MS" w:hAnsi="Trebuchet MS" w:cs="Arial"/>
          <w:bCs/>
          <w:sz w:val="22"/>
          <w:szCs w:val="22"/>
        </w:rPr>
        <w:t xml:space="preserve">Advance Theatre </w:t>
      </w:r>
      <w:r w:rsidRPr="007B2676">
        <w:rPr>
          <w:rFonts w:ascii="Trebuchet MS" w:hAnsi="Trebuchet MS" w:cs="Arial"/>
          <w:bCs/>
          <w:sz w:val="22"/>
          <w:szCs w:val="22"/>
        </w:rPr>
        <w:t xml:space="preserve">Festival </w:t>
      </w:r>
      <w:r w:rsidR="003571DB" w:rsidRPr="007B2676">
        <w:rPr>
          <w:rFonts w:ascii="Trebuchet MS" w:hAnsi="Trebuchet MS" w:cs="Arial"/>
          <w:bCs/>
          <w:sz w:val="22"/>
          <w:szCs w:val="22"/>
        </w:rPr>
        <w:t>is brought to you by Ruby Slippers Theatre in partnership with</w:t>
      </w:r>
      <w:r w:rsidR="00257D1E" w:rsidRPr="007B2676">
        <w:rPr>
          <w:rFonts w:ascii="Trebuchet MS" w:hAnsi="Trebuchet MS" w:cs="Arial"/>
          <w:bCs/>
          <w:sz w:val="22"/>
          <w:szCs w:val="22"/>
        </w:rPr>
        <w:t> T</w:t>
      </w:r>
      <w:r w:rsidR="003571DB" w:rsidRPr="007B2676">
        <w:rPr>
          <w:rFonts w:ascii="Trebuchet MS" w:hAnsi="Trebuchet MS" w:cs="Arial"/>
          <w:bCs/>
          <w:sz w:val="22"/>
          <w:szCs w:val="22"/>
        </w:rPr>
        <w:t xml:space="preserve">he Shadbolt Centre for the Arts and Playwrights Guild of </w:t>
      </w:r>
      <w:r w:rsidR="00280A87" w:rsidRPr="007B2676">
        <w:rPr>
          <w:rFonts w:ascii="Trebuchet MS" w:hAnsi="Trebuchet MS" w:cs="Arial"/>
          <w:bCs/>
          <w:sz w:val="22"/>
          <w:szCs w:val="22"/>
        </w:rPr>
        <w:t>Canada and</w:t>
      </w:r>
      <w:r w:rsidR="008A48E0" w:rsidRPr="007B2676">
        <w:rPr>
          <w:rFonts w:ascii="Trebuchet MS" w:hAnsi="Trebuchet MS" w:cs="Arial"/>
          <w:bCs/>
          <w:sz w:val="22"/>
          <w:szCs w:val="22"/>
        </w:rPr>
        <w:t xml:space="preserve"> takes place in Vancouver B.C. on the unceded lands of The Coast Salish People.</w:t>
      </w:r>
    </w:p>
    <w:p w14:paraId="5507FF15" w14:textId="79C100B6" w:rsidR="008A48E0" w:rsidRPr="007B2676" w:rsidRDefault="008A48E0" w:rsidP="00AD1480">
      <w:pPr>
        <w:rPr>
          <w:rFonts w:ascii="Trebuchet MS" w:hAnsi="Trebuchet MS"/>
          <w:sz w:val="22"/>
          <w:szCs w:val="22"/>
        </w:rPr>
      </w:pPr>
      <w:r w:rsidRPr="007B2676">
        <w:rPr>
          <w:rFonts w:ascii="Trebuchet MS" w:hAnsi="Trebuchet MS"/>
          <w:sz w:val="22"/>
          <w:szCs w:val="22"/>
        </w:rPr>
        <w:t xml:space="preserve">Please visit </w:t>
      </w:r>
      <w:hyperlink r:id="rId7" w:history="1">
        <w:r w:rsidRPr="007B2676">
          <w:rPr>
            <w:rStyle w:val="Hyperlink"/>
            <w:rFonts w:ascii="Trebuchet MS" w:hAnsi="Trebuchet MS"/>
            <w:sz w:val="22"/>
            <w:szCs w:val="22"/>
          </w:rPr>
          <w:t>www.rubyslippers.ca</w:t>
        </w:r>
      </w:hyperlink>
      <w:r w:rsidRPr="007B2676">
        <w:rPr>
          <w:rFonts w:ascii="Trebuchet MS" w:hAnsi="Trebuchet MS"/>
          <w:sz w:val="22"/>
          <w:szCs w:val="22"/>
        </w:rPr>
        <w:t xml:space="preserve"> to see our 2</w:t>
      </w:r>
      <w:r w:rsidR="00280A87" w:rsidRPr="007B2676">
        <w:rPr>
          <w:rFonts w:ascii="Trebuchet MS" w:hAnsi="Trebuchet MS"/>
          <w:sz w:val="22"/>
          <w:szCs w:val="22"/>
        </w:rPr>
        <w:t>6</w:t>
      </w:r>
      <w:r w:rsidRPr="007B2676">
        <w:rPr>
          <w:rFonts w:ascii="Trebuchet MS" w:hAnsi="Trebuchet MS"/>
          <w:sz w:val="22"/>
          <w:szCs w:val="22"/>
        </w:rPr>
        <w:t>/2</w:t>
      </w:r>
      <w:r w:rsidR="00280A87" w:rsidRPr="007B2676">
        <w:rPr>
          <w:rFonts w:ascii="Trebuchet MS" w:hAnsi="Trebuchet MS"/>
          <w:sz w:val="22"/>
          <w:szCs w:val="22"/>
        </w:rPr>
        <w:t>7</w:t>
      </w:r>
      <w:r w:rsidRPr="007B2676">
        <w:rPr>
          <w:rFonts w:ascii="Trebuchet MS" w:hAnsi="Trebuchet MS"/>
          <w:sz w:val="22"/>
          <w:szCs w:val="22"/>
        </w:rPr>
        <w:t xml:space="preserve"> Advance Theatre lineup</w:t>
      </w:r>
      <w:r w:rsidR="00280A87" w:rsidRPr="007B2676">
        <w:rPr>
          <w:rFonts w:ascii="Trebuchet MS" w:hAnsi="Trebuchet MS"/>
          <w:sz w:val="22"/>
          <w:szCs w:val="22"/>
        </w:rPr>
        <w:t xml:space="preserve"> and more</w:t>
      </w:r>
      <w:r w:rsidRPr="007B2676">
        <w:rPr>
          <w:rFonts w:ascii="Trebuchet MS" w:hAnsi="Trebuchet MS"/>
          <w:sz w:val="22"/>
          <w:szCs w:val="22"/>
        </w:rPr>
        <w:t>!</w:t>
      </w:r>
    </w:p>
    <w:sectPr w:rsidR="008A48E0" w:rsidRPr="007B2676" w:rsidSect="007B2676">
      <w:headerReference w:type="first" r:id="rId8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33E3B" w14:textId="77777777" w:rsidR="0052416E" w:rsidRDefault="0052416E" w:rsidP="00BA4101">
      <w:pPr>
        <w:spacing w:after="0" w:line="240" w:lineRule="auto"/>
      </w:pPr>
      <w:r>
        <w:separator/>
      </w:r>
    </w:p>
  </w:endnote>
  <w:endnote w:type="continuationSeparator" w:id="0">
    <w:p w14:paraId="7726399A" w14:textId="77777777" w:rsidR="0052416E" w:rsidRDefault="0052416E" w:rsidP="00BA4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ple Symbols">
    <w:charset w:val="B1"/>
    <w:family w:val="auto"/>
    <w:pitch w:val="variable"/>
    <w:sig w:usb0="800008A3" w:usb1="08007BEB" w:usb2="01840034" w:usb3="00000000" w:csb0="000001F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981D5" w14:textId="77777777" w:rsidR="0052416E" w:rsidRDefault="0052416E" w:rsidP="00BA4101">
      <w:pPr>
        <w:spacing w:after="0" w:line="240" w:lineRule="auto"/>
      </w:pPr>
      <w:r>
        <w:separator/>
      </w:r>
    </w:p>
  </w:footnote>
  <w:footnote w:type="continuationSeparator" w:id="0">
    <w:p w14:paraId="1B4A96CD" w14:textId="77777777" w:rsidR="0052416E" w:rsidRDefault="0052416E" w:rsidP="00BA41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0E250" w14:textId="258B1B9F" w:rsidR="007B2676" w:rsidRDefault="007B2676">
    <w:pPr>
      <w:pStyle w:val="Header"/>
    </w:pPr>
    <w:r>
      <w:rPr>
        <w:rFonts w:ascii="Trebuchet MS" w:hAnsi="Trebuchet MS" w:cs="Trebuchet MS"/>
        <w:b/>
        <w:i/>
        <w:noProof/>
        <w:sz w:val="28"/>
        <w:szCs w:val="28"/>
      </w:rPr>
      <w:drawing>
        <wp:inline distT="0" distB="0" distL="0" distR="0" wp14:anchorId="64AF56FC" wp14:editId="35A8F28A">
          <wp:extent cx="2600325" cy="1409700"/>
          <wp:effectExtent l="0" t="0" r="9525" b="0"/>
          <wp:docPr id="2400348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838228" name="Picture 18728382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325" cy="1409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80"/>
    <w:rsid w:val="00002DED"/>
    <w:rsid w:val="000144DF"/>
    <w:rsid w:val="000400DC"/>
    <w:rsid w:val="000D6096"/>
    <w:rsid w:val="000E5352"/>
    <w:rsid w:val="00137EE8"/>
    <w:rsid w:val="001C2120"/>
    <w:rsid w:val="00257D1E"/>
    <w:rsid w:val="00280A87"/>
    <w:rsid w:val="002964A3"/>
    <w:rsid w:val="002C1F14"/>
    <w:rsid w:val="0033440B"/>
    <w:rsid w:val="003571DB"/>
    <w:rsid w:val="00390781"/>
    <w:rsid w:val="003A3408"/>
    <w:rsid w:val="003F03B8"/>
    <w:rsid w:val="0049308D"/>
    <w:rsid w:val="0052416E"/>
    <w:rsid w:val="0055296F"/>
    <w:rsid w:val="00555819"/>
    <w:rsid w:val="005C6EFE"/>
    <w:rsid w:val="005E5DD0"/>
    <w:rsid w:val="0061021A"/>
    <w:rsid w:val="00675D01"/>
    <w:rsid w:val="00687491"/>
    <w:rsid w:val="0071332C"/>
    <w:rsid w:val="00714804"/>
    <w:rsid w:val="00756342"/>
    <w:rsid w:val="00776A85"/>
    <w:rsid w:val="007A3773"/>
    <w:rsid w:val="007B2676"/>
    <w:rsid w:val="008920DC"/>
    <w:rsid w:val="008A46F5"/>
    <w:rsid w:val="008A48E0"/>
    <w:rsid w:val="008D0D44"/>
    <w:rsid w:val="008E4D8B"/>
    <w:rsid w:val="00981732"/>
    <w:rsid w:val="00A455DD"/>
    <w:rsid w:val="00AD1480"/>
    <w:rsid w:val="00B105BB"/>
    <w:rsid w:val="00B262D0"/>
    <w:rsid w:val="00B30763"/>
    <w:rsid w:val="00B640A9"/>
    <w:rsid w:val="00B83D43"/>
    <w:rsid w:val="00BA4101"/>
    <w:rsid w:val="00C7293B"/>
    <w:rsid w:val="00C85248"/>
    <w:rsid w:val="00D2750B"/>
    <w:rsid w:val="00E06FD2"/>
    <w:rsid w:val="00F90749"/>
    <w:rsid w:val="00FC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B0F4C5"/>
  <w14:defaultImageDpi w14:val="300"/>
  <w15:docId w15:val="{2318FCFD-CB1F-7D4F-AB02-CC3E52EB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76"/>
  </w:style>
  <w:style w:type="paragraph" w:styleId="Heading1">
    <w:name w:val="heading 1"/>
    <w:basedOn w:val="Normal"/>
    <w:next w:val="Normal"/>
    <w:link w:val="Heading1Char"/>
    <w:uiPriority w:val="9"/>
    <w:qFormat/>
    <w:rsid w:val="007B2676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B4341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2676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676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676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6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67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6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6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676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1480"/>
    <w:rPr>
      <w:color w:val="CC99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48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41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4101"/>
  </w:style>
  <w:style w:type="paragraph" w:styleId="Footer">
    <w:name w:val="footer"/>
    <w:basedOn w:val="Normal"/>
    <w:link w:val="FooterChar"/>
    <w:uiPriority w:val="99"/>
    <w:unhideWhenUsed/>
    <w:rsid w:val="00BA41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4101"/>
  </w:style>
  <w:style w:type="character" w:styleId="PlaceholderText">
    <w:name w:val="Placeholder Text"/>
    <w:basedOn w:val="DefaultParagraphFont"/>
    <w:uiPriority w:val="99"/>
    <w:semiHidden/>
    <w:rsid w:val="00BA410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7B2676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7B2676"/>
    <w:rPr>
      <w:rFonts w:asciiTheme="majorHAnsi" w:eastAsiaTheme="majorEastAsia" w:hAnsiTheme="majorHAnsi" w:cstheme="majorBidi"/>
      <w:color w:val="B43412" w:themeColor="accent1" w:themeShade="BF"/>
      <w:sz w:val="40"/>
      <w:szCs w:val="40"/>
    </w:rPr>
  </w:style>
  <w:style w:type="character" w:styleId="Strong">
    <w:name w:val="Strong"/>
    <w:basedOn w:val="DefaultParagraphFont"/>
    <w:uiPriority w:val="22"/>
    <w:qFormat/>
    <w:rsid w:val="007B2676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676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676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676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676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676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676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676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2676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7B2676"/>
    <w:pPr>
      <w:pBdr>
        <w:top w:val="single" w:sz="6" w:space="8" w:color="B64926" w:themeColor="accent3"/>
        <w:bottom w:val="single" w:sz="6" w:space="8" w:color="B6492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505046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B2676"/>
    <w:rPr>
      <w:rFonts w:asciiTheme="majorHAnsi" w:eastAsiaTheme="majorEastAsia" w:hAnsiTheme="majorHAnsi" w:cstheme="majorBidi"/>
      <w:caps/>
      <w:color w:val="505046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676"/>
    <w:pPr>
      <w:numPr>
        <w:ilvl w:val="1"/>
      </w:numPr>
      <w:jc w:val="center"/>
    </w:pPr>
    <w:rPr>
      <w:color w:val="505046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676"/>
    <w:rPr>
      <w:color w:val="505046" w:themeColor="text2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7B2676"/>
    <w:rPr>
      <w:i/>
      <w:iCs/>
      <w:color w:val="000000" w:themeColor="text1"/>
    </w:rPr>
  </w:style>
  <w:style w:type="paragraph" w:styleId="NoSpacing">
    <w:name w:val="No Spacing"/>
    <w:uiPriority w:val="1"/>
    <w:qFormat/>
    <w:rsid w:val="007B267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B2676"/>
    <w:pPr>
      <w:spacing w:before="160"/>
      <w:ind w:left="720" w:right="720"/>
      <w:jc w:val="center"/>
    </w:pPr>
    <w:rPr>
      <w:i/>
      <w:iCs/>
      <w:color w:val="88361C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B2676"/>
    <w:rPr>
      <w:i/>
      <w:iCs/>
      <w:color w:val="88361C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676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B43412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676"/>
    <w:rPr>
      <w:rFonts w:asciiTheme="majorHAnsi" w:eastAsiaTheme="majorEastAsia" w:hAnsiTheme="majorHAnsi" w:cstheme="majorBidi"/>
      <w:caps/>
      <w:color w:val="B43412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7B267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B2676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B2676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B2676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7B2676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267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5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ubyslippers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ubyslippers.c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Red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Ruby Slippers Theatre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Brown</dc:creator>
  <cp:keywords/>
  <dc:description/>
  <cp:lastModifiedBy>Round House</cp:lastModifiedBy>
  <cp:revision>3</cp:revision>
  <dcterms:created xsi:type="dcterms:W3CDTF">2026-09-30T18:50:00Z</dcterms:created>
  <dcterms:modified xsi:type="dcterms:W3CDTF">2026-10-02T01:53:00Z</dcterms:modified>
</cp:coreProperties>
</file>